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769" w:rsidRPr="000B5769" w:rsidRDefault="000B5769" w:rsidP="000B5769">
      <w:pPr>
        <w:spacing w:before="100" w:beforeAutospacing="1" w:after="100" w:afterAutospacing="1" w:line="338" w:lineRule="atLeast"/>
        <w:rPr>
          <w:rFonts w:ascii="Tahoma" w:eastAsia="Times New Roman" w:hAnsi="Tahoma" w:cs="Tahoma"/>
          <w:color w:val="000000"/>
          <w:sz w:val="26"/>
          <w:szCs w:val="26"/>
        </w:rPr>
      </w:pPr>
      <w:r w:rsidRPr="000B5769">
        <w:rPr>
          <w:rFonts w:ascii="Tahoma" w:eastAsia="Times New Roman" w:hAnsi="Tahoma" w:cs="Tahoma"/>
          <w:b/>
          <w:bCs/>
          <w:color w:val="000000"/>
          <w:sz w:val="26"/>
          <w:szCs w:val="26"/>
        </w:rPr>
        <w:t xml:space="preserve">Goal I: </w:t>
      </w:r>
      <w:r w:rsidR="00172BDD">
        <w:rPr>
          <w:rFonts w:ascii="Tahoma" w:eastAsia="Times New Roman" w:hAnsi="Tahoma" w:cs="Tahoma"/>
          <w:b/>
          <w:bCs/>
          <w:color w:val="000000"/>
          <w:sz w:val="26"/>
          <w:szCs w:val="26"/>
        </w:rPr>
        <w:t>Grow the Chapter</w:t>
      </w:r>
      <w:r w:rsidRPr="000B5769">
        <w:rPr>
          <w:rFonts w:ascii="Tahoma" w:eastAsia="Times New Roman" w:hAnsi="Tahoma" w:cs="Tahoma"/>
          <w:b/>
          <w:bCs/>
          <w:color w:val="000000"/>
          <w:sz w:val="26"/>
          <w:szCs w:val="26"/>
        </w:rPr>
        <w:t>.</w:t>
      </w:r>
    </w:p>
    <w:p w:rsidR="000B5769" w:rsidRPr="000B5769" w:rsidRDefault="000B5769" w:rsidP="000B5769">
      <w:pPr>
        <w:numPr>
          <w:ilvl w:val="0"/>
          <w:numId w:val="1"/>
        </w:numPr>
        <w:spacing w:before="100" w:beforeAutospacing="1" w:after="100" w:afterAutospacing="1" w:line="240" w:lineRule="auto"/>
        <w:rPr>
          <w:rFonts w:ascii="Tahoma" w:eastAsia="Times New Roman" w:hAnsi="Tahoma" w:cs="Tahoma"/>
          <w:color w:val="000000"/>
          <w:sz w:val="28"/>
          <w:szCs w:val="28"/>
        </w:rPr>
      </w:pPr>
      <w:r>
        <w:rPr>
          <w:rFonts w:ascii="Tahoma" w:eastAsia="Times New Roman" w:hAnsi="Tahoma" w:cs="Tahoma"/>
          <w:color w:val="000000"/>
          <w:sz w:val="28"/>
          <w:szCs w:val="28"/>
        </w:rPr>
        <w:t>Actively</w:t>
      </w:r>
      <w:r w:rsidRPr="000B5769">
        <w:rPr>
          <w:rFonts w:ascii="Tahoma" w:eastAsia="Times New Roman" w:hAnsi="Tahoma" w:cs="Tahoma"/>
          <w:color w:val="000000"/>
          <w:sz w:val="28"/>
          <w:szCs w:val="28"/>
        </w:rPr>
        <w:t xml:space="preserve"> seek MOAA members </w:t>
      </w:r>
      <w:r w:rsidR="00172BDD">
        <w:rPr>
          <w:rFonts w:ascii="Tahoma" w:eastAsia="Times New Roman" w:hAnsi="Tahoma" w:cs="Tahoma"/>
          <w:color w:val="000000"/>
          <w:sz w:val="28"/>
          <w:szCs w:val="28"/>
        </w:rPr>
        <w:t>as new</w:t>
      </w:r>
      <w:r w:rsidRPr="000B5769">
        <w:rPr>
          <w:rFonts w:ascii="Tahoma" w:eastAsia="Times New Roman" w:hAnsi="Tahoma" w:cs="Tahoma"/>
          <w:color w:val="000000"/>
          <w:sz w:val="28"/>
          <w:szCs w:val="28"/>
        </w:rPr>
        <w:t xml:space="preserve"> chapter </w:t>
      </w:r>
      <w:r w:rsidR="00172BDD">
        <w:rPr>
          <w:rFonts w:ascii="Tahoma" w:eastAsia="Times New Roman" w:hAnsi="Tahoma" w:cs="Tahoma"/>
          <w:color w:val="000000"/>
          <w:sz w:val="28"/>
          <w:szCs w:val="28"/>
        </w:rPr>
        <w:t>members.</w:t>
      </w:r>
    </w:p>
    <w:p w:rsidR="000B5769" w:rsidRPr="000B5769" w:rsidRDefault="000B5769" w:rsidP="000B5769">
      <w:pPr>
        <w:numPr>
          <w:ilvl w:val="0"/>
          <w:numId w:val="1"/>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Increase publicity with emphasis on recruiting active, recently retired, and life members.</w:t>
      </w:r>
    </w:p>
    <w:p w:rsidR="000B5769" w:rsidRPr="000B5769" w:rsidRDefault="000B5769" w:rsidP="000B5769">
      <w:pPr>
        <w:numPr>
          <w:ilvl w:val="0"/>
          <w:numId w:val="1"/>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 xml:space="preserve">First-Year-Free memberships </w:t>
      </w:r>
      <w:r w:rsidR="00172BDD">
        <w:rPr>
          <w:rFonts w:ascii="Tahoma" w:eastAsia="Times New Roman" w:hAnsi="Tahoma" w:cs="Tahoma"/>
          <w:color w:val="000000"/>
          <w:sz w:val="28"/>
          <w:szCs w:val="28"/>
        </w:rPr>
        <w:t>to new members</w:t>
      </w:r>
    </w:p>
    <w:p w:rsidR="000B5769" w:rsidRPr="000B5769" w:rsidRDefault="008E669E" w:rsidP="000B5769">
      <w:pPr>
        <w:numPr>
          <w:ilvl w:val="0"/>
          <w:numId w:val="1"/>
        </w:numPr>
        <w:spacing w:before="100" w:beforeAutospacing="1" w:after="100" w:afterAutospacing="1" w:line="240" w:lineRule="auto"/>
        <w:rPr>
          <w:rFonts w:ascii="Tahoma" w:eastAsia="Times New Roman" w:hAnsi="Tahoma" w:cs="Tahoma"/>
          <w:color w:val="000000"/>
          <w:sz w:val="28"/>
          <w:szCs w:val="28"/>
        </w:rPr>
      </w:pPr>
      <w:r>
        <w:rPr>
          <w:rFonts w:ascii="Tahoma" w:eastAsia="Times New Roman" w:hAnsi="Tahoma" w:cs="Tahoma"/>
          <w:color w:val="000000"/>
          <w:sz w:val="28"/>
          <w:szCs w:val="28"/>
        </w:rPr>
        <w:t>Support</w:t>
      </w:r>
      <w:r w:rsidR="000B5769" w:rsidRPr="000B5769">
        <w:rPr>
          <w:rFonts w:ascii="Tahoma" w:eastAsia="Times New Roman" w:hAnsi="Tahoma" w:cs="Tahoma"/>
          <w:color w:val="000000"/>
          <w:sz w:val="28"/>
          <w:szCs w:val="28"/>
        </w:rPr>
        <w:t xml:space="preserve"> MOAA’s Programs.</w:t>
      </w:r>
    </w:p>
    <w:p w:rsidR="000B5769" w:rsidRPr="000B5769" w:rsidRDefault="000B5769" w:rsidP="000B5769">
      <w:pPr>
        <w:spacing w:before="100" w:beforeAutospacing="1" w:after="100" w:afterAutospacing="1" w:line="338" w:lineRule="atLeast"/>
        <w:rPr>
          <w:rFonts w:ascii="Tahoma" w:eastAsia="Times New Roman" w:hAnsi="Tahoma" w:cs="Tahoma"/>
          <w:color w:val="000000"/>
          <w:sz w:val="26"/>
          <w:szCs w:val="26"/>
        </w:rPr>
      </w:pPr>
      <w:r w:rsidRPr="000B5769">
        <w:rPr>
          <w:rFonts w:ascii="Tahoma" w:eastAsia="Times New Roman" w:hAnsi="Tahoma" w:cs="Tahoma"/>
          <w:b/>
          <w:bCs/>
          <w:color w:val="000000"/>
          <w:sz w:val="26"/>
          <w:szCs w:val="26"/>
        </w:rPr>
        <w:t xml:space="preserve">Goal II: Grow the Scholarship and </w:t>
      </w:r>
      <w:r w:rsidR="00172BDD">
        <w:rPr>
          <w:rFonts w:ascii="Tahoma" w:eastAsia="Times New Roman" w:hAnsi="Tahoma" w:cs="Tahoma"/>
          <w:b/>
          <w:bCs/>
          <w:color w:val="000000"/>
          <w:sz w:val="26"/>
          <w:szCs w:val="26"/>
        </w:rPr>
        <w:t xml:space="preserve">JROTC </w:t>
      </w:r>
      <w:r w:rsidRPr="000B5769">
        <w:rPr>
          <w:rFonts w:ascii="Tahoma" w:eastAsia="Times New Roman" w:hAnsi="Tahoma" w:cs="Tahoma"/>
          <w:b/>
          <w:bCs/>
          <w:color w:val="000000"/>
          <w:sz w:val="26"/>
          <w:szCs w:val="26"/>
        </w:rPr>
        <w:t>Awards Program.</w:t>
      </w:r>
    </w:p>
    <w:p w:rsidR="000B5769" w:rsidRPr="000B5769" w:rsidRDefault="000B5769" w:rsidP="000B5769">
      <w:pPr>
        <w:numPr>
          <w:ilvl w:val="0"/>
          <w:numId w:val="2"/>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 xml:space="preserve">Provide scholarship grants to selected </w:t>
      </w:r>
      <w:r w:rsidR="00172BDD">
        <w:rPr>
          <w:rFonts w:ascii="Tahoma" w:eastAsia="Times New Roman" w:hAnsi="Tahoma" w:cs="Tahoma"/>
          <w:color w:val="000000"/>
          <w:sz w:val="28"/>
          <w:szCs w:val="28"/>
        </w:rPr>
        <w:t xml:space="preserve">deserving </w:t>
      </w:r>
      <w:r w:rsidRPr="000B5769">
        <w:rPr>
          <w:rFonts w:ascii="Tahoma" w:eastAsia="Times New Roman" w:hAnsi="Tahoma" w:cs="Tahoma"/>
          <w:color w:val="000000"/>
          <w:sz w:val="28"/>
          <w:szCs w:val="28"/>
        </w:rPr>
        <w:t>high school seniors.</w:t>
      </w:r>
    </w:p>
    <w:p w:rsidR="000B5769" w:rsidRPr="000B5769" w:rsidRDefault="000B5769" w:rsidP="000B5769">
      <w:pPr>
        <w:numPr>
          <w:ilvl w:val="0"/>
          <w:numId w:val="2"/>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Present MOAA awards/medals to selected JROTC students at local high schools.</w:t>
      </w:r>
    </w:p>
    <w:p w:rsidR="000B5769" w:rsidRPr="000B5769" w:rsidRDefault="000B5769" w:rsidP="000B5769">
      <w:pPr>
        <w:spacing w:before="100" w:beforeAutospacing="1" w:after="100" w:afterAutospacing="1" w:line="338" w:lineRule="atLeast"/>
        <w:rPr>
          <w:rFonts w:ascii="Tahoma" w:eastAsia="Times New Roman" w:hAnsi="Tahoma" w:cs="Tahoma"/>
          <w:color w:val="000000"/>
          <w:sz w:val="26"/>
          <w:szCs w:val="26"/>
        </w:rPr>
      </w:pPr>
      <w:r w:rsidRPr="000B5769">
        <w:rPr>
          <w:rFonts w:ascii="Tahoma" w:eastAsia="Times New Roman" w:hAnsi="Tahoma" w:cs="Tahoma"/>
          <w:b/>
          <w:bCs/>
          <w:color w:val="000000"/>
          <w:sz w:val="26"/>
          <w:szCs w:val="26"/>
        </w:rPr>
        <w:t xml:space="preserve">Goal III:  </w:t>
      </w:r>
      <w:r w:rsidR="00172BDD">
        <w:rPr>
          <w:rFonts w:ascii="Tahoma" w:eastAsia="Times New Roman" w:hAnsi="Tahoma" w:cs="Tahoma"/>
          <w:b/>
          <w:bCs/>
          <w:color w:val="000000"/>
          <w:sz w:val="26"/>
          <w:szCs w:val="26"/>
        </w:rPr>
        <w:t>Enhance</w:t>
      </w:r>
      <w:r w:rsidRPr="000B5769">
        <w:rPr>
          <w:rFonts w:ascii="Tahoma" w:eastAsia="Times New Roman" w:hAnsi="Tahoma" w:cs="Tahoma"/>
          <w:b/>
          <w:bCs/>
          <w:color w:val="000000"/>
          <w:sz w:val="26"/>
          <w:szCs w:val="26"/>
        </w:rPr>
        <w:t xml:space="preserve"> chapter’s commitment to member’s interests.</w:t>
      </w:r>
    </w:p>
    <w:p w:rsidR="000B5769" w:rsidRPr="000B5769" w:rsidRDefault="000B5769" w:rsidP="000B5769">
      <w:pPr>
        <w:numPr>
          <w:ilvl w:val="0"/>
          <w:numId w:val="3"/>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 xml:space="preserve">Schedule relevant </w:t>
      </w:r>
      <w:r w:rsidR="00172BDD">
        <w:rPr>
          <w:rFonts w:ascii="Tahoma" w:eastAsia="Times New Roman" w:hAnsi="Tahoma" w:cs="Tahoma"/>
          <w:color w:val="000000"/>
          <w:sz w:val="28"/>
          <w:szCs w:val="28"/>
        </w:rPr>
        <w:t>speakers</w:t>
      </w:r>
      <w:r w:rsidRPr="000B5769">
        <w:rPr>
          <w:rFonts w:ascii="Tahoma" w:eastAsia="Times New Roman" w:hAnsi="Tahoma" w:cs="Tahoma"/>
          <w:color w:val="000000"/>
          <w:sz w:val="28"/>
          <w:szCs w:val="28"/>
        </w:rPr>
        <w:t xml:space="preserve"> on varied topics </w:t>
      </w:r>
      <w:r w:rsidR="00172BDD">
        <w:rPr>
          <w:rFonts w:ascii="Tahoma" w:eastAsia="Times New Roman" w:hAnsi="Tahoma" w:cs="Tahoma"/>
          <w:color w:val="000000"/>
          <w:sz w:val="28"/>
          <w:szCs w:val="28"/>
        </w:rPr>
        <w:t>of interest</w:t>
      </w:r>
      <w:r w:rsidRPr="000B5769">
        <w:rPr>
          <w:rFonts w:ascii="Tahoma" w:eastAsia="Times New Roman" w:hAnsi="Tahoma" w:cs="Tahoma"/>
          <w:color w:val="000000"/>
          <w:sz w:val="28"/>
          <w:szCs w:val="28"/>
        </w:rPr>
        <w:t xml:space="preserve"> to </w:t>
      </w:r>
      <w:r w:rsidR="00172BDD">
        <w:rPr>
          <w:rFonts w:ascii="Tahoma" w:eastAsia="Times New Roman" w:hAnsi="Tahoma" w:cs="Tahoma"/>
          <w:color w:val="000000"/>
          <w:sz w:val="28"/>
          <w:szCs w:val="28"/>
        </w:rPr>
        <w:t>members.</w:t>
      </w:r>
    </w:p>
    <w:p w:rsidR="000B5769" w:rsidRPr="000B5769" w:rsidRDefault="00172BDD" w:rsidP="000B5769">
      <w:pPr>
        <w:numPr>
          <w:ilvl w:val="0"/>
          <w:numId w:val="3"/>
        </w:numPr>
        <w:spacing w:before="100" w:beforeAutospacing="1" w:after="100" w:afterAutospacing="1" w:line="240" w:lineRule="auto"/>
        <w:rPr>
          <w:rFonts w:ascii="Tahoma" w:eastAsia="Times New Roman" w:hAnsi="Tahoma" w:cs="Tahoma"/>
          <w:color w:val="000000"/>
          <w:sz w:val="28"/>
          <w:szCs w:val="28"/>
        </w:rPr>
      </w:pPr>
      <w:r>
        <w:rPr>
          <w:rFonts w:ascii="Tahoma" w:eastAsia="Times New Roman" w:hAnsi="Tahoma" w:cs="Tahoma"/>
          <w:color w:val="000000"/>
          <w:sz w:val="28"/>
          <w:szCs w:val="28"/>
        </w:rPr>
        <w:t>Continue to improve</w:t>
      </w:r>
      <w:r w:rsidR="000B5769" w:rsidRPr="000B5769">
        <w:rPr>
          <w:rFonts w:ascii="Tahoma" w:eastAsia="Times New Roman" w:hAnsi="Tahoma" w:cs="Tahoma"/>
          <w:color w:val="000000"/>
          <w:sz w:val="28"/>
          <w:szCs w:val="28"/>
        </w:rPr>
        <w:t xml:space="preserve"> </w:t>
      </w:r>
      <w:r>
        <w:rPr>
          <w:rFonts w:ascii="Tahoma" w:eastAsia="Times New Roman" w:hAnsi="Tahoma" w:cs="Tahoma"/>
          <w:color w:val="000000"/>
          <w:sz w:val="28"/>
          <w:szCs w:val="28"/>
        </w:rPr>
        <w:t>the Despatch and website</w:t>
      </w:r>
      <w:r w:rsidR="000B5769" w:rsidRPr="000B5769">
        <w:rPr>
          <w:rFonts w:ascii="Tahoma" w:eastAsia="Times New Roman" w:hAnsi="Tahoma" w:cs="Tahoma"/>
          <w:color w:val="000000"/>
          <w:sz w:val="28"/>
          <w:szCs w:val="28"/>
        </w:rPr>
        <w:t xml:space="preserve"> </w:t>
      </w:r>
      <w:r>
        <w:rPr>
          <w:rFonts w:ascii="Tahoma" w:eastAsia="Times New Roman" w:hAnsi="Tahoma" w:cs="Tahoma"/>
          <w:color w:val="000000"/>
          <w:sz w:val="28"/>
          <w:szCs w:val="28"/>
        </w:rPr>
        <w:t>with</w:t>
      </w:r>
      <w:r w:rsidR="000B5769" w:rsidRPr="000B5769">
        <w:rPr>
          <w:rFonts w:ascii="Tahoma" w:eastAsia="Times New Roman" w:hAnsi="Tahoma" w:cs="Tahoma"/>
          <w:color w:val="000000"/>
          <w:sz w:val="28"/>
          <w:szCs w:val="28"/>
        </w:rPr>
        <w:t xml:space="preserve"> timely and significant information </w:t>
      </w:r>
      <w:r>
        <w:rPr>
          <w:rFonts w:ascii="Tahoma" w:eastAsia="Times New Roman" w:hAnsi="Tahoma" w:cs="Tahoma"/>
          <w:color w:val="000000"/>
          <w:sz w:val="28"/>
          <w:szCs w:val="28"/>
        </w:rPr>
        <w:t>for the</w:t>
      </w:r>
      <w:r w:rsidR="000B5769" w:rsidRPr="000B5769">
        <w:rPr>
          <w:rFonts w:ascii="Tahoma" w:eastAsia="Times New Roman" w:hAnsi="Tahoma" w:cs="Tahoma"/>
          <w:color w:val="000000"/>
          <w:sz w:val="28"/>
          <w:szCs w:val="28"/>
        </w:rPr>
        <w:t xml:space="preserve"> chapter membership.</w:t>
      </w:r>
    </w:p>
    <w:p w:rsidR="000B5769" w:rsidRPr="000B5769" w:rsidRDefault="00172BDD" w:rsidP="000B5769">
      <w:pPr>
        <w:numPr>
          <w:ilvl w:val="0"/>
          <w:numId w:val="3"/>
        </w:numPr>
        <w:spacing w:before="100" w:beforeAutospacing="1" w:after="100" w:afterAutospacing="1" w:line="240" w:lineRule="auto"/>
        <w:rPr>
          <w:rFonts w:ascii="Tahoma" w:eastAsia="Times New Roman" w:hAnsi="Tahoma" w:cs="Tahoma"/>
          <w:color w:val="000000"/>
          <w:sz w:val="28"/>
          <w:szCs w:val="28"/>
        </w:rPr>
      </w:pPr>
      <w:r>
        <w:rPr>
          <w:rFonts w:ascii="Tahoma" w:eastAsia="Times New Roman" w:hAnsi="Tahoma" w:cs="Tahoma"/>
          <w:color w:val="000000"/>
          <w:sz w:val="28"/>
          <w:szCs w:val="28"/>
        </w:rPr>
        <w:t>S</w:t>
      </w:r>
      <w:r w:rsidR="000B5769" w:rsidRPr="000B5769">
        <w:rPr>
          <w:rFonts w:ascii="Tahoma" w:eastAsia="Times New Roman" w:hAnsi="Tahoma" w:cs="Tahoma"/>
          <w:color w:val="000000"/>
          <w:sz w:val="28"/>
          <w:szCs w:val="28"/>
        </w:rPr>
        <w:t>upport and encourage activities initiated and sponsored by the members.</w:t>
      </w:r>
    </w:p>
    <w:p w:rsidR="000B5769" w:rsidRPr="000B5769" w:rsidRDefault="000B5769" w:rsidP="000B5769">
      <w:pPr>
        <w:spacing w:before="100" w:beforeAutospacing="1" w:after="100" w:afterAutospacing="1" w:line="338" w:lineRule="atLeast"/>
        <w:rPr>
          <w:rFonts w:ascii="Tahoma" w:eastAsia="Times New Roman" w:hAnsi="Tahoma" w:cs="Tahoma"/>
          <w:color w:val="000000"/>
          <w:sz w:val="26"/>
          <w:szCs w:val="26"/>
        </w:rPr>
      </w:pPr>
      <w:r w:rsidRPr="000B5769">
        <w:rPr>
          <w:rFonts w:ascii="Tahoma" w:eastAsia="Times New Roman" w:hAnsi="Tahoma" w:cs="Tahoma"/>
          <w:b/>
          <w:bCs/>
          <w:color w:val="000000"/>
          <w:sz w:val="26"/>
          <w:szCs w:val="26"/>
        </w:rPr>
        <w:t xml:space="preserve">Goal IV:  </w:t>
      </w:r>
      <w:r w:rsidR="00172BDD">
        <w:rPr>
          <w:rFonts w:ascii="Tahoma" w:eastAsia="Times New Roman" w:hAnsi="Tahoma" w:cs="Tahoma"/>
          <w:b/>
          <w:bCs/>
          <w:color w:val="000000"/>
          <w:sz w:val="26"/>
          <w:szCs w:val="26"/>
        </w:rPr>
        <w:t>B</w:t>
      </w:r>
      <w:r w:rsidRPr="000B5769">
        <w:rPr>
          <w:rFonts w:ascii="Tahoma" w:eastAsia="Times New Roman" w:hAnsi="Tahoma" w:cs="Tahoma"/>
          <w:b/>
          <w:bCs/>
          <w:color w:val="000000"/>
          <w:sz w:val="26"/>
          <w:szCs w:val="26"/>
        </w:rPr>
        <w:t>e a recognized and valued resource for the membership.</w:t>
      </w:r>
    </w:p>
    <w:p w:rsidR="000B5769" w:rsidRPr="000B5769" w:rsidRDefault="000B5769" w:rsidP="000B5769">
      <w:pPr>
        <w:numPr>
          <w:ilvl w:val="0"/>
          <w:numId w:val="4"/>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Conduct an active legislative affairs program that addresses legislation and other pertinent issues at both the state and national level.</w:t>
      </w:r>
    </w:p>
    <w:p w:rsidR="000B5769" w:rsidRPr="000B5769" w:rsidRDefault="000B5769" w:rsidP="000B5769">
      <w:pPr>
        <w:numPr>
          <w:ilvl w:val="0"/>
          <w:numId w:val="4"/>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Participate in the annual "Storming of the Hill" event with the Virginia General Assembly and the MOAA communications outreach program with members of Congress.</w:t>
      </w:r>
    </w:p>
    <w:p w:rsidR="000B5769" w:rsidRPr="000B5769" w:rsidRDefault="000B5769" w:rsidP="000B5769">
      <w:pPr>
        <w:numPr>
          <w:ilvl w:val="0"/>
          <w:numId w:val="4"/>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Conduct an annual personal affairs seminar, providing members, families and survivors with advice and information in the areas of military benefits, insurance, investments, legal services, estate planning, health care, long term care and other areas of interest to the membership.</w:t>
      </w:r>
    </w:p>
    <w:p w:rsidR="000B5769" w:rsidRPr="000B5769" w:rsidRDefault="000B5769" w:rsidP="000B5769">
      <w:pPr>
        <w:numPr>
          <w:ilvl w:val="0"/>
          <w:numId w:val="4"/>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 xml:space="preserve">Support Virginia Council </w:t>
      </w:r>
      <w:r w:rsidR="00172BDD">
        <w:rPr>
          <w:rFonts w:ascii="Tahoma" w:eastAsia="Times New Roman" w:hAnsi="Tahoma" w:cs="Tahoma"/>
          <w:color w:val="000000"/>
          <w:sz w:val="28"/>
          <w:szCs w:val="28"/>
        </w:rPr>
        <w:t>o</w:t>
      </w:r>
      <w:r w:rsidRPr="000B5769">
        <w:rPr>
          <w:rFonts w:ascii="Tahoma" w:eastAsia="Times New Roman" w:hAnsi="Tahoma" w:cs="Tahoma"/>
          <w:color w:val="000000"/>
          <w:sz w:val="28"/>
          <w:szCs w:val="28"/>
        </w:rPr>
        <w:t>f Chapters (VCOC) activities, including representation at VCOC quarterly meetings and active participation in the annual VCOC Congressional Luncheo</w:t>
      </w:r>
      <w:bookmarkStart w:id="0" w:name="_GoBack"/>
      <w:bookmarkEnd w:id="0"/>
      <w:r w:rsidRPr="000B5769">
        <w:rPr>
          <w:rFonts w:ascii="Tahoma" w:eastAsia="Times New Roman" w:hAnsi="Tahoma" w:cs="Tahoma"/>
          <w:color w:val="000000"/>
          <w:sz w:val="28"/>
          <w:szCs w:val="28"/>
        </w:rPr>
        <w:t>n. </w:t>
      </w:r>
    </w:p>
    <w:p w:rsidR="000B5769" w:rsidRPr="000B5769" w:rsidRDefault="000B5769" w:rsidP="000B5769">
      <w:pPr>
        <w:numPr>
          <w:ilvl w:val="0"/>
          <w:numId w:val="4"/>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lastRenderedPageBreak/>
        <w:t xml:space="preserve">Provide TOPS information on the chapter website and in the newsletter to assist </w:t>
      </w:r>
      <w:r w:rsidR="00172BDD">
        <w:rPr>
          <w:rFonts w:ascii="Tahoma" w:eastAsia="Times New Roman" w:hAnsi="Tahoma" w:cs="Tahoma"/>
          <w:color w:val="000000"/>
          <w:sz w:val="28"/>
          <w:szCs w:val="28"/>
        </w:rPr>
        <w:t xml:space="preserve">active duty </w:t>
      </w:r>
      <w:r w:rsidRPr="000B5769">
        <w:rPr>
          <w:rFonts w:ascii="Tahoma" w:eastAsia="Times New Roman" w:hAnsi="Tahoma" w:cs="Tahoma"/>
          <w:color w:val="000000"/>
          <w:sz w:val="28"/>
          <w:szCs w:val="28"/>
        </w:rPr>
        <w:t>chapter members in their transition to a civilian life.</w:t>
      </w:r>
    </w:p>
    <w:p w:rsidR="000B5769" w:rsidRPr="000B5769" w:rsidRDefault="000B5769" w:rsidP="000B5769">
      <w:pPr>
        <w:spacing w:before="100" w:beforeAutospacing="1" w:after="100" w:afterAutospacing="1" w:line="338" w:lineRule="atLeast"/>
        <w:rPr>
          <w:rFonts w:ascii="Tahoma" w:eastAsia="Times New Roman" w:hAnsi="Tahoma" w:cs="Tahoma"/>
          <w:color w:val="000000"/>
          <w:sz w:val="26"/>
          <w:szCs w:val="26"/>
        </w:rPr>
      </w:pPr>
      <w:r w:rsidRPr="000B5769">
        <w:rPr>
          <w:rFonts w:ascii="Tahoma" w:eastAsia="Times New Roman" w:hAnsi="Tahoma" w:cs="Tahoma"/>
          <w:b/>
          <w:bCs/>
          <w:color w:val="000000"/>
          <w:sz w:val="26"/>
          <w:szCs w:val="26"/>
        </w:rPr>
        <w:t xml:space="preserve">Goal V:  </w:t>
      </w:r>
      <w:r w:rsidR="00172BDD">
        <w:rPr>
          <w:rFonts w:ascii="Tahoma" w:eastAsia="Times New Roman" w:hAnsi="Tahoma" w:cs="Tahoma"/>
          <w:b/>
          <w:bCs/>
          <w:color w:val="000000"/>
          <w:sz w:val="26"/>
          <w:szCs w:val="26"/>
        </w:rPr>
        <w:t>G</w:t>
      </w:r>
      <w:r w:rsidRPr="000B5769">
        <w:rPr>
          <w:rFonts w:ascii="Tahoma" w:eastAsia="Times New Roman" w:hAnsi="Tahoma" w:cs="Tahoma"/>
          <w:b/>
          <w:bCs/>
          <w:color w:val="000000"/>
          <w:sz w:val="26"/>
          <w:szCs w:val="26"/>
        </w:rPr>
        <w:t>row our partnerships in the local community.</w:t>
      </w:r>
    </w:p>
    <w:p w:rsidR="000B5769" w:rsidRPr="000B5769" w:rsidRDefault="00172BDD" w:rsidP="000B5769">
      <w:pPr>
        <w:numPr>
          <w:ilvl w:val="0"/>
          <w:numId w:val="5"/>
        </w:numPr>
        <w:spacing w:before="100" w:beforeAutospacing="1" w:after="100" w:afterAutospacing="1" w:line="240" w:lineRule="auto"/>
        <w:rPr>
          <w:rFonts w:ascii="Tahoma" w:eastAsia="Times New Roman" w:hAnsi="Tahoma" w:cs="Tahoma"/>
          <w:color w:val="000000"/>
          <w:sz w:val="28"/>
          <w:szCs w:val="28"/>
        </w:rPr>
      </w:pPr>
      <w:r>
        <w:rPr>
          <w:rFonts w:ascii="Tahoma" w:eastAsia="Times New Roman" w:hAnsi="Tahoma" w:cs="Tahoma"/>
          <w:color w:val="000000"/>
          <w:sz w:val="28"/>
          <w:szCs w:val="28"/>
        </w:rPr>
        <w:t>Participate</w:t>
      </w:r>
      <w:r w:rsidR="000B5769" w:rsidRPr="000B5769">
        <w:rPr>
          <w:rFonts w:ascii="Tahoma" w:eastAsia="Times New Roman" w:hAnsi="Tahoma" w:cs="Tahoma"/>
          <w:color w:val="000000"/>
          <w:sz w:val="28"/>
          <w:szCs w:val="28"/>
        </w:rPr>
        <w:t xml:space="preserve"> in patriotic, civic, and veterans’ activities, including support of </w:t>
      </w:r>
      <w:r>
        <w:rPr>
          <w:rFonts w:ascii="Tahoma" w:eastAsia="Times New Roman" w:hAnsi="Tahoma" w:cs="Tahoma"/>
          <w:color w:val="000000"/>
          <w:sz w:val="28"/>
          <w:szCs w:val="28"/>
        </w:rPr>
        <w:t>F</w:t>
      </w:r>
      <w:r w:rsidR="000B5769" w:rsidRPr="000B5769">
        <w:rPr>
          <w:rFonts w:ascii="Tahoma" w:eastAsia="Times New Roman" w:hAnsi="Tahoma" w:cs="Tahoma"/>
          <w:color w:val="000000"/>
          <w:sz w:val="28"/>
          <w:szCs w:val="28"/>
        </w:rPr>
        <w:t>ort Belvoir and area charities.</w:t>
      </w:r>
    </w:p>
    <w:p w:rsidR="000B5769" w:rsidRPr="000B5769" w:rsidRDefault="000B5769" w:rsidP="000B5769">
      <w:pPr>
        <w:numPr>
          <w:ilvl w:val="0"/>
          <w:numId w:val="5"/>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Invite local and congressional legislators to monthly dinner meetings and social functions.</w:t>
      </w:r>
    </w:p>
    <w:p w:rsidR="000B5769" w:rsidRPr="000B5769" w:rsidRDefault="000B5769" w:rsidP="000B5769">
      <w:pPr>
        <w:numPr>
          <w:ilvl w:val="0"/>
          <w:numId w:val="5"/>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Invite journalists and editors of local media to cover chapter dinner meetings and other events.</w:t>
      </w:r>
    </w:p>
    <w:p w:rsidR="000B5769" w:rsidRPr="000B5769" w:rsidRDefault="008E669E" w:rsidP="000B5769">
      <w:pPr>
        <w:numPr>
          <w:ilvl w:val="0"/>
          <w:numId w:val="5"/>
        </w:numPr>
        <w:spacing w:before="100" w:beforeAutospacing="1" w:after="100" w:afterAutospacing="1" w:line="240" w:lineRule="auto"/>
        <w:rPr>
          <w:rFonts w:ascii="Tahoma" w:eastAsia="Times New Roman" w:hAnsi="Tahoma" w:cs="Tahoma"/>
          <w:color w:val="000000"/>
          <w:sz w:val="28"/>
          <w:szCs w:val="28"/>
        </w:rPr>
      </w:pPr>
      <w:r w:rsidRPr="008E669E">
        <w:rPr>
          <w:rFonts w:ascii="Tahoma" w:eastAsia="Times New Roman" w:hAnsi="Tahoma" w:cs="Tahoma"/>
          <w:color w:val="000000"/>
          <w:sz w:val="28"/>
          <w:szCs w:val="28"/>
        </w:rPr>
        <w:t xml:space="preserve">The National </w:t>
      </w:r>
      <w:r w:rsidRPr="008E669E">
        <w:rPr>
          <w:rFonts w:ascii="Tahoma" w:eastAsia="Times New Roman" w:hAnsi="Tahoma" w:cs="Tahoma"/>
          <w:bCs/>
          <w:color w:val="000000"/>
          <w:sz w:val="28"/>
          <w:szCs w:val="28"/>
        </w:rPr>
        <w:t>Museum</w:t>
      </w:r>
      <w:r w:rsidRPr="008E669E">
        <w:rPr>
          <w:rFonts w:ascii="Tahoma" w:eastAsia="Times New Roman" w:hAnsi="Tahoma" w:cs="Tahoma"/>
          <w:color w:val="000000"/>
          <w:sz w:val="28"/>
          <w:szCs w:val="28"/>
        </w:rPr>
        <w:t xml:space="preserve"> of the Marine Corps </w:t>
      </w:r>
      <w:r>
        <w:rPr>
          <w:rFonts w:ascii="Tahoma" w:eastAsia="Times New Roman" w:hAnsi="Tahoma" w:cs="Tahoma"/>
          <w:color w:val="000000"/>
          <w:sz w:val="28"/>
          <w:szCs w:val="28"/>
        </w:rPr>
        <w:t>tour in May</w:t>
      </w:r>
    </w:p>
    <w:p w:rsidR="00172BDD" w:rsidRDefault="000B5769" w:rsidP="000B5769">
      <w:pPr>
        <w:numPr>
          <w:ilvl w:val="0"/>
          <w:numId w:val="5"/>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Support Wreaths Across America at the Alexandria National Cemetery</w:t>
      </w:r>
      <w:r w:rsidR="00172BDD" w:rsidRPr="00172BDD">
        <w:rPr>
          <w:rFonts w:ascii="Tahoma" w:eastAsia="Times New Roman" w:hAnsi="Tahoma" w:cs="Tahoma"/>
          <w:color w:val="000000"/>
          <w:sz w:val="28"/>
          <w:szCs w:val="28"/>
        </w:rPr>
        <w:t>.</w:t>
      </w:r>
      <w:r w:rsidRPr="000B5769">
        <w:rPr>
          <w:rFonts w:ascii="Tahoma" w:eastAsia="Times New Roman" w:hAnsi="Tahoma" w:cs="Tahoma"/>
          <w:color w:val="000000"/>
          <w:sz w:val="28"/>
          <w:szCs w:val="28"/>
        </w:rPr>
        <w:t xml:space="preserve"> </w:t>
      </w:r>
    </w:p>
    <w:p w:rsidR="00172BDD" w:rsidRDefault="000B5769" w:rsidP="000B5769">
      <w:pPr>
        <w:numPr>
          <w:ilvl w:val="0"/>
          <w:numId w:val="5"/>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Participate in the Honor Flight Program</w:t>
      </w:r>
      <w:r w:rsidR="00172BDD" w:rsidRPr="00172BDD">
        <w:rPr>
          <w:rFonts w:ascii="Tahoma" w:eastAsia="Times New Roman" w:hAnsi="Tahoma" w:cs="Tahoma"/>
          <w:color w:val="000000"/>
          <w:sz w:val="28"/>
          <w:szCs w:val="28"/>
        </w:rPr>
        <w:t>.</w:t>
      </w:r>
      <w:r w:rsidRPr="000B5769">
        <w:rPr>
          <w:rFonts w:ascii="Tahoma" w:eastAsia="Times New Roman" w:hAnsi="Tahoma" w:cs="Tahoma"/>
          <w:color w:val="000000"/>
          <w:sz w:val="28"/>
          <w:szCs w:val="28"/>
        </w:rPr>
        <w:t xml:space="preserve"> </w:t>
      </w:r>
    </w:p>
    <w:p w:rsidR="000B5769" w:rsidRPr="000B5769" w:rsidRDefault="000B5769" w:rsidP="000B5769">
      <w:pPr>
        <w:numPr>
          <w:ilvl w:val="0"/>
          <w:numId w:val="5"/>
        </w:numPr>
        <w:spacing w:before="100" w:beforeAutospacing="1" w:after="100" w:afterAutospacing="1" w:line="240" w:lineRule="auto"/>
        <w:rPr>
          <w:rFonts w:ascii="Tahoma" w:eastAsia="Times New Roman" w:hAnsi="Tahoma" w:cs="Tahoma"/>
          <w:color w:val="000000"/>
          <w:sz w:val="28"/>
          <w:szCs w:val="28"/>
        </w:rPr>
      </w:pPr>
      <w:r w:rsidRPr="000B5769">
        <w:rPr>
          <w:rFonts w:ascii="Tahoma" w:eastAsia="Times New Roman" w:hAnsi="Tahoma" w:cs="Tahoma"/>
          <w:color w:val="000000"/>
          <w:sz w:val="28"/>
          <w:szCs w:val="28"/>
        </w:rPr>
        <w:t>Support the Fort Belvoir Fisher House</w:t>
      </w:r>
      <w:r w:rsidR="00172BDD">
        <w:rPr>
          <w:rFonts w:ascii="Tahoma" w:eastAsia="Times New Roman" w:hAnsi="Tahoma" w:cs="Tahoma"/>
          <w:color w:val="000000"/>
          <w:sz w:val="28"/>
          <w:szCs w:val="28"/>
        </w:rPr>
        <w:t>.</w:t>
      </w:r>
      <w:r w:rsidRPr="000B5769">
        <w:rPr>
          <w:rFonts w:ascii="Tahoma" w:eastAsia="Times New Roman" w:hAnsi="Tahoma" w:cs="Tahoma"/>
          <w:color w:val="000000"/>
          <w:sz w:val="28"/>
          <w:szCs w:val="28"/>
        </w:rPr>
        <w:t xml:space="preserve"> </w:t>
      </w:r>
    </w:p>
    <w:p w:rsidR="000B5769" w:rsidRPr="000B5769" w:rsidRDefault="000B5769" w:rsidP="000B5769">
      <w:pPr>
        <w:spacing w:before="100" w:beforeAutospacing="1" w:after="100" w:afterAutospacing="1" w:line="338" w:lineRule="atLeast"/>
        <w:rPr>
          <w:rFonts w:ascii="Tahoma" w:eastAsia="Times New Roman" w:hAnsi="Tahoma" w:cs="Tahoma"/>
          <w:color w:val="000000"/>
          <w:sz w:val="26"/>
          <w:szCs w:val="26"/>
        </w:rPr>
      </w:pPr>
      <w:r w:rsidRPr="000B5769">
        <w:rPr>
          <w:rFonts w:ascii="Tahoma" w:eastAsia="Times New Roman" w:hAnsi="Tahoma" w:cs="Tahoma"/>
          <w:color w:val="000000"/>
          <w:sz w:val="26"/>
          <w:szCs w:val="26"/>
        </w:rPr>
        <w:t> </w:t>
      </w:r>
    </w:p>
    <w:p w:rsidR="00D2666E" w:rsidRDefault="00D2666E"/>
    <w:sectPr w:rsidR="00D266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11B" w:rsidRDefault="0064211B" w:rsidP="008E669E">
      <w:pPr>
        <w:spacing w:after="0" w:line="240" w:lineRule="auto"/>
      </w:pPr>
      <w:r>
        <w:separator/>
      </w:r>
    </w:p>
  </w:endnote>
  <w:endnote w:type="continuationSeparator" w:id="0">
    <w:p w:rsidR="0064211B" w:rsidRDefault="0064211B" w:rsidP="008E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10158"/>
      <w:docPartObj>
        <w:docPartGallery w:val="Page Numbers (Bottom of Page)"/>
        <w:docPartUnique/>
      </w:docPartObj>
    </w:sdtPr>
    <w:sdtEndPr>
      <w:rPr>
        <w:noProof/>
      </w:rPr>
    </w:sdtEndPr>
    <w:sdtContent>
      <w:p w:rsidR="008E669E" w:rsidRDefault="008E66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669E" w:rsidRDefault="008E6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11B" w:rsidRDefault="0064211B" w:rsidP="008E669E">
      <w:pPr>
        <w:spacing w:after="0" w:line="240" w:lineRule="auto"/>
      </w:pPr>
      <w:r>
        <w:separator/>
      </w:r>
    </w:p>
  </w:footnote>
  <w:footnote w:type="continuationSeparator" w:id="0">
    <w:p w:rsidR="0064211B" w:rsidRDefault="0064211B" w:rsidP="008E6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69E" w:rsidRDefault="008E669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ahoma" w:eastAsia="Times New Roman" w:hAnsi="Tahoma" w:cs="Tahoma"/>
                              <w:b/>
                              <w:bCs/>
                              <w:color w:val="000000"/>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E669E" w:rsidRDefault="008E669E">
                              <w:pPr>
                                <w:pStyle w:val="Header"/>
                                <w:tabs>
                                  <w:tab w:val="clear" w:pos="4680"/>
                                  <w:tab w:val="clear" w:pos="9360"/>
                                </w:tabs>
                                <w:jc w:val="center"/>
                                <w:rPr>
                                  <w:caps/>
                                  <w:color w:val="FFFFFF" w:themeColor="background1"/>
                                </w:rPr>
                              </w:pPr>
                              <w:r w:rsidRPr="008E669E">
                                <w:rPr>
                                  <w:rFonts w:ascii="Tahoma" w:eastAsia="Times New Roman" w:hAnsi="Tahoma" w:cs="Tahoma"/>
                                  <w:b/>
                                  <w:bCs/>
                                  <w:color w:val="000000"/>
                                  <w:sz w:val="26"/>
                                  <w:szCs w:val="26"/>
                                </w:rPr>
                                <w:t>MVMOAA Goals and Initiatives for 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ahoma" w:eastAsia="Times New Roman" w:hAnsi="Tahoma" w:cs="Tahoma"/>
                        <w:b/>
                        <w:bCs/>
                        <w:color w:val="000000"/>
                        <w:sz w:val="26"/>
                        <w:szCs w:val="2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E669E" w:rsidRDefault="008E669E">
                        <w:pPr>
                          <w:pStyle w:val="Header"/>
                          <w:tabs>
                            <w:tab w:val="clear" w:pos="4680"/>
                            <w:tab w:val="clear" w:pos="9360"/>
                          </w:tabs>
                          <w:jc w:val="center"/>
                          <w:rPr>
                            <w:caps/>
                            <w:color w:val="FFFFFF" w:themeColor="background1"/>
                          </w:rPr>
                        </w:pPr>
                        <w:r w:rsidRPr="008E669E">
                          <w:rPr>
                            <w:rFonts w:ascii="Tahoma" w:eastAsia="Times New Roman" w:hAnsi="Tahoma" w:cs="Tahoma"/>
                            <w:b/>
                            <w:bCs/>
                            <w:color w:val="000000"/>
                            <w:sz w:val="26"/>
                            <w:szCs w:val="26"/>
                          </w:rPr>
                          <w:t>MVMOAA Goals and Initiatives for 2018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6413A"/>
    <w:multiLevelType w:val="multilevel"/>
    <w:tmpl w:val="1FD4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0454C"/>
    <w:multiLevelType w:val="multilevel"/>
    <w:tmpl w:val="5D4A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344B1"/>
    <w:multiLevelType w:val="multilevel"/>
    <w:tmpl w:val="0ADE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D46B47"/>
    <w:multiLevelType w:val="multilevel"/>
    <w:tmpl w:val="86C8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F6BF7"/>
    <w:multiLevelType w:val="multilevel"/>
    <w:tmpl w:val="7E4A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69"/>
    <w:rsid w:val="000B5769"/>
    <w:rsid w:val="00172BDD"/>
    <w:rsid w:val="003535F2"/>
    <w:rsid w:val="0064211B"/>
    <w:rsid w:val="008E669E"/>
    <w:rsid w:val="00D2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7BA64D-9B13-48A8-B37A-14E18197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7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5769"/>
    <w:rPr>
      <w:b/>
      <w:bCs/>
    </w:rPr>
  </w:style>
  <w:style w:type="paragraph" w:styleId="Header">
    <w:name w:val="header"/>
    <w:basedOn w:val="Normal"/>
    <w:link w:val="HeaderChar"/>
    <w:uiPriority w:val="99"/>
    <w:unhideWhenUsed/>
    <w:rsid w:val="008E6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9E"/>
  </w:style>
  <w:style w:type="paragraph" w:styleId="Footer">
    <w:name w:val="footer"/>
    <w:basedOn w:val="Normal"/>
    <w:link w:val="FooterChar"/>
    <w:uiPriority w:val="99"/>
    <w:unhideWhenUsed/>
    <w:rsid w:val="008E6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MVMOAA Goals and Initiatives for 2018</dc:title>
  <dc:creator>George</dc:creator>
  <cp:lastModifiedBy>DoD Admin</cp:lastModifiedBy>
  <cp:revision>2</cp:revision>
  <dcterms:created xsi:type="dcterms:W3CDTF">2018-01-03T21:08:00Z</dcterms:created>
  <dcterms:modified xsi:type="dcterms:W3CDTF">2018-01-03T21:08:00Z</dcterms:modified>
</cp:coreProperties>
</file>